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CC2B91" w14:textId="70D8937C" w:rsidR="003465CD" w:rsidRDefault="003465CD" w:rsidP="003465CD">
      <w:pPr>
        <w:spacing w:after="160" w:line="259" w:lineRule="auto"/>
        <w:rPr>
          <w:rFonts w:ascii="Candara" w:hAnsi="Candara"/>
          <w:b/>
          <w:bCs/>
          <w:color w:val="2F5496" w:themeColor="accent1" w:themeShade="BF"/>
          <w:sz w:val="28"/>
          <w:szCs w:val="28"/>
        </w:rPr>
      </w:pPr>
    </w:p>
    <w:p w14:paraId="7E05F405" w14:textId="14C74C80" w:rsidR="003465CD" w:rsidRDefault="003465CD" w:rsidP="003465CD">
      <w:pPr>
        <w:spacing w:after="160" w:line="259" w:lineRule="auto"/>
        <w:rPr>
          <w:rFonts w:ascii="Candara" w:hAnsi="Candara"/>
          <w:b/>
          <w:bCs/>
          <w:color w:val="2F5496" w:themeColor="accent1" w:themeShade="BF"/>
          <w:sz w:val="28"/>
          <w:szCs w:val="28"/>
        </w:rPr>
      </w:pPr>
    </w:p>
    <w:p w14:paraId="2F221D27" w14:textId="4BB0A82B" w:rsidR="003465CD" w:rsidRPr="004C3A27" w:rsidRDefault="009D35C2" w:rsidP="003465CD">
      <w:pPr>
        <w:spacing w:after="160" w:line="259" w:lineRule="auto"/>
        <w:rPr>
          <w:rFonts w:ascii="Candara" w:hAnsi="Candara"/>
          <w:b/>
          <w:bCs/>
          <w:color w:val="B7C040"/>
          <w:sz w:val="28"/>
          <w:szCs w:val="28"/>
        </w:rPr>
      </w:pPr>
      <w:r w:rsidRPr="004C3A27">
        <w:rPr>
          <w:noProof/>
          <w:color w:val="B7C0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282705" wp14:editId="75B7ACEA">
                <wp:simplePos x="0" y="0"/>
                <wp:positionH relativeFrom="column">
                  <wp:posOffset>4978400</wp:posOffset>
                </wp:positionH>
                <wp:positionV relativeFrom="paragraph">
                  <wp:posOffset>-154305</wp:posOffset>
                </wp:positionV>
                <wp:extent cx="1247775" cy="292100"/>
                <wp:effectExtent l="0" t="0" r="9525" b="1270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292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91B180" id="Rectangle 33" o:spid="_x0000_s1026" style="position:absolute;margin-left:392pt;margin-top:-12.15pt;width:98.25pt;height:2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" fillcolor="white [3212]" strokecolor="white [3212]" strokeweight="1pt"/>
            </w:pict>
          </mc:Fallback>
        </mc:AlternateContent>
      </w:r>
      <w:r w:rsidR="003465CD" w:rsidRPr="004C3A27">
        <w:rPr>
          <w:rFonts w:ascii="Candara" w:hAnsi="Candara"/>
          <w:b/>
          <w:bCs/>
          <w:noProof/>
          <w:color w:val="B7C04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502FD2" wp14:editId="42477C82">
                <wp:simplePos x="0" y="0"/>
                <wp:positionH relativeFrom="column">
                  <wp:posOffset>4914900</wp:posOffset>
                </wp:positionH>
                <wp:positionV relativeFrom="paragraph">
                  <wp:posOffset>-419100</wp:posOffset>
                </wp:positionV>
                <wp:extent cx="1247775" cy="292100"/>
                <wp:effectExtent l="0" t="0" r="9525" b="1270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292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EC6666" id="Rectangle 44" o:spid="_x0000_s1026" style="position:absolute;margin-left:387pt;margin-top:-33pt;width:98.25pt;height:2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" fillcolor="white [3212]" strokecolor="white [3212]" strokeweight="1pt"/>
            </w:pict>
          </mc:Fallback>
        </mc:AlternateContent>
      </w:r>
      <w:r w:rsidR="003465CD" w:rsidRPr="004C3A27">
        <w:rPr>
          <w:rFonts w:ascii="Candara" w:hAnsi="Candara"/>
          <w:b/>
          <w:bCs/>
          <w:color w:val="B7C040"/>
          <w:sz w:val="28"/>
          <w:szCs w:val="28"/>
        </w:rPr>
        <w:t>IDEAS FOR INFORMATION FOR CLIENTS</w:t>
      </w:r>
    </w:p>
    <w:p w14:paraId="4AC52713" w14:textId="77777777" w:rsidR="003465CD" w:rsidRPr="004C3A27" w:rsidRDefault="003465CD" w:rsidP="003465CD">
      <w:pPr>
        <w:spacing w:after="160" w:line="259" w:lineRule="auto"/>
        <w:rPr>
          <w:rFonts w:ascii="Candara" w:hAnsi="Candara"/>
          <w:b/>
          <w:bCs/>
          <w:color w:val="B7C040"/>
          <w:sz w:val="28"/>
          <w:szCs w:val="28"/>
        </w:rPr>
      </w:pPr>
      <w:r w:rsidRPr="004C3A27">
        <w:rPr>
          <w:rFonts w:ascii="Candara" w:hAnsi="Candara"/>
          <w:b/>
          <w:bCs/>
          <w:color w:val="B7C040"/>
          <w:sz w:val="28"/>
          <w:szCs w:val="28"/>
        </w:rPr>
        <w:t>Via telephone, email, newsletter or any communication means</w:t>
      </w:r>
    </w:p>
    <w:p w14:paraId="0878EFCE" w14:textId="2D780806" w:rsidR="003465CD" w:rsidRPr="00E8221F" w:rsidRDefault="003465CD" w:rsidP="003465CD">
      <w:pPr>
        <w:spacing w:after="160" w:line="259" w:lineRule="auto"/>
        <w:rPr>
          <w:rFonts w:ascii="Candara" w:hAnsi="Candara"/>
          <w:sz w:val="22"/>
          <w:szCs w:val="22"/>
        </w:rPr>
      </w:pPr>
      <w:r w:rsidRPr="00E8221F">
        <w:rPr>
          <w:rFonts w:ascii="Candara" w:hAnsi="Candara"/>
          <w:sz w:val="22"/>
          <w:szCs w:val="22"/>
        </w:rPr>
        <w:t xml:space="preserve">Lockdown has now been relaxed enough and </w:t>
      </w:r>
      <w:r w:rsidR="0008257A">
        <w:rPr>
          <w:rFonts w:ascii="Candara" w:hAnsi="Candara"/>
          <w:sz w:val="22"/>
          <w:szCs w:val="22"/>
        </w:rPr>
        <w:t>reiki practitioners</w:t>
      </w:r>
      <w:r w:rsidRPr="00E8221F">
        <w:rPr>
          <w:rFonts w:ascii="Candara" w:hAnsi="Candara"/>
          <w:sz w:val="22"/>
          <w:szCs w:val="22"/>
        </w:rPr>
        <w:t xml:space="preserve"> have been given the green light to return to work. Therefore, I am now ready to make appointments. There will be some changes in the process both before and during each session, to help ensure both yours and my safety. </w:t>
      </w:r>
    </w:p>
    <w:p w14:paraId="22945488" w14:textId="77777777" w:rsidR="003465CD" w:rsidRPr="00E8221F" w:rsidRDefault="003465CD" w:rsidP="003465CD">
      <w:pPr>
        <w:spacing w:after="160" w:line="259" w:lineRule="auto"/>
        <w:rPr>
          <w:rFonts w:ascii="Candara" w:hAnsi="Candara"/>
          <w:sz w:val="22"/>
          <w:szCs w:val="22"/>
        </w:rPr>
      </w:pPr>
      <w:r w:rsidRPr="00E8221F">
        <w:rPr>
          <w:rFonts w:ascii="Candara" w:hAnsi="Candara"/>
          <w:sz w:val="22"/>
          <w:szCs w:val="22"/>
        </w:rPr>
        <w:t>Before you leave your home, please check your temperature</w:t>
      </w:r>
      <w:r>
        <w:rPr>
          <w:rFonts w:ascii="Candara" w:hAnsi="Candara"/>
          <w:sz w:val="22"/>
          <w:szCs w:val="22"/>
        </w:rPr>
        <w:t>, and</w:t>
      </w:r>
      <w:r w:rsidRPr="00E8221F">
        <w:rPr>
          <w:rFonts w:ascii="Candara" w:hAnsi="Candara"/>
          <w:sz w:val="22"/>
          <w:szCs w:val="22"/>
        </w:rPr>
        <w:t xml:space="preserve"> consider if you are experiencing any Covid-19 symptoms. If yes </w:t>
      </w:r>
      <w:r>
        <w:rPr>
          <w:rFonts w:ascii="Candara" w:hAnsi="Candara"/>
          <w:sz w:val="22"/>
          <w:szCs w:val="22"/>
        </w:rPr>
        <w:t xml:space="preserve">to any of </w:t>
      </w:r>
      <w:r w:rsidRPr="00E8221F">
        <w:rPr>
          <w:rFonts w:ascii="Candara" w:hAnsi="Candara"/>
          <w:sz w:val="22"/>
          <w:szCs w:val="22"/>
        </w:rPr>
        <w:t xml:space="preserve">those questions, please postpone or cancel your appointment. </w:t>
      </w:r>
    </w:p>
    <w:p w14:paraId="2F7B9CB4" w14:textId="77777777" w:rsidR="003465CD" w:rsidRPr="00E8221F" w:rsidRDefault="003465CD" w:rsidP="003465CD">
      <w:pPr>
        <w:spacing w:after="160" w:line="259" w:lineRule="auto"/>
        <w:rPr>
          <w:rFonts w:ascii="Candara" w:hAnsi="Candara"/>
          <w:sz w:val="22"/>
          <w:szCs w:val="22"/>
        </w:rPr>
      </w:pPr>
      <w:r w:rsidRPr="00E8221F">
        <w:rPr>
          <w:rFonts w:ascii="Candara" w:hAnsi="Candara"/>
          <w:sz w:val="22"/>
          <w:szCs w:val="22"/>
        </w:rPr>
        <w:t xml:space="preserve">If you are a first-time client, your pre-session consultation will now take place via the phone or </w:t>
      </w:r>
      <w:r>
        <w:rPr>
          <w:rFonts w:ascii="Candara" w:hAnsi="Candara"/>
          <w:sz w:val="22"/>
          <w:szCs w:val="22"/>
        </w:rPr>
        <w:t>video-conferencing</w:t>
      </w:r>
      <w:r w:rsidRPr="00E8221F">
        <w:rPr>
          <w:rFonts w:ascii="Candara" w:hAnsi="Candara"/>
          <w:sz w:val="22"/>
          <w:szCs w:val="22"/>
        </w:rPr>
        <w:t xml:space="preserve"> – rather than face to face. And/or a consultation form emailed for completion prior to the visit.</w:t>
      </w:r>
    </w:p>
    <w:p w14:paraId="3437812E" w14:textId="77777777" w:rsidR="003465CD" w:rsidRPr="00E8221F" w:rsidRDefault="003465CD" w:rsidP="003465CD">
      <w:pPr>
        <w:spacing w:after="160" w:line="259" w:lineRule="auto"/>
        <w:rPr>
          <w:rFonts w:ascii="Candara" w:hAnsi="Candara"/>
          <w:sz w:val="22"/>
          <w:szCs w:val="22"/>
        </w:rPr>
      </w:pPr>
      <w:r w:rsidRPr="00E8221F">
        <w:rPr>
          <w:rFonts w:ascii="Candara" w:hAnsi="Candara"/>
          <w:sz w:val="22"/>
          <w:szCs w:val="22"/>
        </w:rPr>
        <w:t xml:space="preserve">If you are an existing client there will be a short update consultation – to see how you have been since pre lockdown and whether you have any Covid-19 issues. Also, via phone or </w:t>
      </w:r>
      <w:r>
        <w:rPr>
          <w:rFonts w:ascii="Candara" w:hAnsi="Candara"/>
          <w:sz w:val="22"/>
          <w:szCs w:val="22"/>
        </w:rPr>
        <w:t>video conferencing.</w:t>
      </w:r>
    </w:p>
    <w:p w14:paraId="506388BE" w14:textId="77777777" w:rsidR="003465CD" w:rsidRPr="00E8221F" w:rsidRDefault="003465CD" w:rsidP="003465CD">
      <w:pPr>
        <w:spacing w:after="160" w:line="259" w:lineRule="auto"/>
        <w:rPr>
          <w:rFonts w:ascii="Candara" w:hAnsi="Candara"/>
          <w:sz w:val="22"/>
          <w:szCs w:val="22"/>
        </w:rPr>
      </w:pPr>
      <w:r w:rsidRPr="00E8221F">
        <w:rPr>
          <w:rFonts w:ascii="Candara" w:hAnsi="Candara"/>
          <w:sz w:val="22"/>
          <w:szCs w:val="22"/>
        </w:rPr>
        <w:t>There will also be a consent form to complete regarding exposure to Covid-19</w:t>
      </w:r>
      <w:r>
        <w:rPr>
          <w:rFonts w:ascii="Candara" w:hAnsi="Candara"/>
          <w:sz w:val="22"/>
          <w:szCs w:val="22"/>
        </w:rPr>
        <w:t>. If you are considered a high-risk client, it may not be possible to massage you at this time. (If appropriate, add list of high risks for the client to see).</w:t>
      </w:r>
    </w:p>
    <w:p w14:paraId="1581C25C" w14:textId="77777777" w:rsidR="003465CD" w:rsidRPr="00E8221F" w:rsidRDefault="003465CD" w:rsidP="003465CD">
      <w:pPr>
        <w:spacing w:after="160" w:line="259" w:lineRule="auto"/>
        <w:rPr>
          <w:rFonts w:ascii="Candara" w:hAnsi="Candara"/>
          <w:sz w:val="22"/>
          <w:szCs w:val="22"/>
        </w:rPr>
      </w:pPr>
      <w:r w:rsidRPr="00E8221F">
        <w:rPr>
          <w:rFonts w:ascii="Candara" w:hAnsi="Candara"/>
          <w:sz w:val="22"/>
          <w:szCs w:val="22"/>
        </w:rPr>
        <w:t xml:space="preserve">All consultation &amp; consent documents can be signed </w:t>
      </w:r>
      <w:r>
        <w:rPr>
          <w:rFonts w:ascii="Candara" w:hAnsi="Candara"/>
          <w:sz w:val="22"/>
          <w:szCs w:val="22"/>
        </w:rPr>
        <w:t>&amp;</w:t>
      </w:r>
      <w:r w:rsidRPr="00E8221F">
        <w:rPr>
          <w:rFonts w:ascii="Candara" w:hAnsi="Candara"/>
          <w:sz w:val="22"/>
          <w:szCs w:val="22"/>
        </w:rPr>
        <w:t xml:space="preserve"> brought on the day</w:t>
      </w:r>
      <w:r>
        <w:rPr>
          <w:rFonts w:ascii="Candara" w:hAnsi="Candara"/>
          <w:sz w:val="22"/>
          <w:szCs w:val="22"/>
        </w:rPr>
        <w:t xml:space="preserve"> or</w:t>
      </w:r>
      <w:r w:rsidRPr="00E8221F">
        <w:rPr>
          <w:rFonts w:ascii="Candara" w:hAnsi="Candara"/>
          <w:sz w:val="22"/>
          <w:szCs w:val="22"/>
        </w:rPr>
        <w:t xml:space="preserve"> emailed</w:t>
      </w:r>
      <w:r>
        <w:rPr>
          <w:rFonts w:ascii="Candara" w:hAnsi="Candara"/>
          <w:sz w:val="22"/>
          <w:szCs w:val="22"/>
        </w:rPr>
        <w:t xml:space="preserve"> </w:t>
      </w:r>
      <w:r w:rsidRPr="00E8221F">
        <w:rPr>
          <w:rFonts w:ascii="Candara" w:hAnsi="Candara"/>
          <w:sz w:val="22"/>
          <w:szCs w:val="22"/>
        </w:rPr>
        <w:t>before</w:t>
      </w:r>
      <w:r>
        <w:rPr>
          <w:rFonts w:ascii="Candara" w:hAnsi="Candara"/>
          <w:sz w:val="22"/>
          <w:szCs w:val="22"/>
        </w:rPr>
        <w:t>hand</w:t>
      </w:r>
      <w:r w:rsidRPr="00E8221F">
        <w:rPr>
          <w:rFonts w:ascii="Candara" w:hAnsi="Candara"/>
          <w:sz w:val="22"/>
          <w:szCs w:val="22"/>
        </w:rPr>
        <w:t>. Please bring you own pen if you need one.</w:t>
      </w:r>
    </w:p>
    <w:p w14:paraId="2E09F507" w14:textId="77777777" w:rsidR="003465CD" w:rsidRPr="00E8221F" w:rsidRDefault="003465CD" w:rsidP="003465CD">
      <w:pPr>
        <w:spacing w:after="160" w:line="259" w:lineRule="auto"/>
        <w:rPr>
          <w:rFonts w:ascii="Candara" w:hAnsi="Candara"/>
          <w:sz w:val="22"/>
          <w:szCs w:val="22"/>
        </w:rPr>
      </w:pPr>
      <w:r w:rsidRPr="00E8221F">
        <w:rPr>
          <w:rFonts w:ascii="Candara" w:hAnsi="Candara"/>
          <w:sz w:val="22"/>
          <w:szCs w:val="22"/>
        </w:rPr>
        <w:t>Please also bring your own water – so we do not use any glassware.</w:t>
      </w:r>
    </w:p>
    <w:p w14:paraId="45A8DE31" w14:textId="77777777" w:rsidR="003465CD" w:rsidRPr="00E8221F" w:rsidRDefault="003465CD" w:rsidP="003465CD">
      <w:pPr>
        <w:spacing w:after="160" w:line="259" w:lineRule="auto"/>
        <w:rPr>
          <w:rFonts w:ascii="Candara" w:hAnsi="Candara"/>
          <w:sz w:val="22"/>
          <w:szCs w:val="22"/>
        </w:rPr>
      </w:pPr>
      <w:r w:rsidRPr="00E8221F">
        <w:rPr>
          <w:rFonts w:ascii="Candara" w:hAnsi="Candara"/>
          <w:sz w:val="22"/>
          <w:szCs w:val="22"/>
        </w:rPr>
        <w:t xml:space="preserve">When you arrive, you will be required to take off your shoes, wash your hands (drying them with paper towels) – and walk into the practice </w:t>
      </w:r>
      <w:r>
        <w:rPr>
          <w:rFonts w:ascii="Candara" w:hAnsi="Candara"/>
          <w:sz w:val="22"/>
          <w:szCs w:val="22"/>
        </w:rPr>
        <w:t>room</w:t>
      </w:r>
      <w:r w:rsidRPr="00E8221F">
        <w:rPr>
          <w:rFonts w:ascii="Candara" w:hAnsi="Candara"/>
          <w:sz w:val="22"/>
          <w:szCs w:val="22"/>
        </w:rPr>
        <w:t xml:space="preserve"> without touching anything. </w:t>
      </w:r>
    </w:p>
    <w:p w14:paraId="7A60E905" w14:textId="77777777" w:rsidR="003465CD" w:rsidRPr="00E8221F" w:rsidRDefault="003465CD" w:rsidP="003465CD">
      <w:pPr>
        <w:spacing w:after="160" w:line="259" w:lineRule="auto"/>
        <w:rPr>
          <w:rFonts w:ascii="Candara" w:hAnsi="Candara"/>
          <w:sz w:val="22"/>
          <w:szCs w:val="22"/>
        </w:rPr>
      </w:pPr>
      <w:r w:rsidRPr="00E8221F">
        <w:rPr>
          <w:rFonts w:ascii="Candara" w:hAnsi="Candara"/>
          <w:sz w:val="22"/>
          <w:szCs w:val="22"/>
        </w:rPr>
        <w:t xml:space="preserve">If there are soft furnishings in the practice </w:t>
      </w:r>
      <w:r>
        <w:rPr>
          <w:rFonts w:ascii="Candara" w:hAnsi="Candara"/>
          <w:sz w:val="22"/>
          <w:szCs w:val="22"/>
        </w:rPr>
        <w:t>room,</w:t>
      </w:r>
      <w:r w:rsidRPr="00E8221F">
        <w:rPr>
          <w:rFonts w:ascii="Candara" w:hAnsi="Candara"/>
          <w:sz w:val="22"/>
          <w:szCs w:val="22"/>
        </w:rPr>
        <w:t xml:space="preserve"> they will be covered by couch roll. Cushions </w:t>
      </w:r>
      <w:r>
        <w:rPr>
          <w:rFonts w:ascii="Candara" w:hAnsi="Candara"/>
          <w:sz w:val="22"/>
          <w:szCs w:val="22"/>
        </w:rPr>
        <w:t>and soft furnishings</w:t>
      </w:r>
      <w:r w:rsidRPr="00E8221F">
        <w:rPr>
          <w:rFonts w:ascii="Candara" w:hAnsi="Candara"/>
          <w:sz w:val="22"/>
          <w:szCs w:val="22"/>
        </w:rPr>
        <w:t xml:space="preserve"> will have been removed.</w:t>
      </w:r>
    </w:p>
    <w:p w14:paraId="72D8623E" w14:textId="77777777" w:rsidR="003465CD" w:rsidRPr="00E8221F" w:rsidRDefault="003465CD" w:rsidP="003465CD">
      <w:pPr>
        <w:spacing w:after="160" w:line="259" w:lineRule="auto"/>
        <w:rPr>
          <w:rFonts w:ascii="Candara" w:hAnsi="Candara"/>
          <w:sz w:val="22"/>
          <w:szCs w:val="22"/>
        </w:rPr>
      </w:pPr>
      <w:r w:rsidRPr="00E8221F">
        <w:rPr>
          <w:rFonts w:ascii="Candara" w:hAnsi="Candara"/>
          <w:sz w:val="22"/>
          <w:szCs w:val="22"/>
        </w:rPr>
        <w:t>The massage table will have been thoroughly disinfected. The linens are all clean, and you will be encouraged to wear a mask.</w:t>
      </w:r>
    </w:p>
    <w:p w14:paraId="723DE76C" w14:textId="5193B833" w:rsidR="003465CD" w:rsidRPr="00E8221F" w:rsidRDefault="0008257A" w:rsidP="003465CD">
      <w:pPr>
        <w:spacing w:after="160" w:line="259" w:lineRule="auto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I</w:t>
      </w:r>
      <w:r w:rsidR="003465CD" w:rsidRPr="00E8221F">
        <w:rPr>
          <w:rFonts w:ascii="Candara" w:hAnsi="Candara"/>
          <w:sz w:val="22"/>
          <w:szCs w:val="22"/>
        </w:rPr>
        <w:t xml:space="preserve"> will be </w:t>
      </w:r>
      <w:r w:rsidR="003465CD">
        <w:rPr>
          <w:rFonts w:ascii="Candara" w:hAnsi="Candara"/>
          <w:sz w:val="22"/>
          <w:szCs w:val="22"/>
        </w:rPr>
        <w:t>using personal protective equipment</w:t>
      </w:r>
      <w:r w:rsidR="003465CD" w:rsidRPr="00E8221F">
        <w:rPr>
          <w:rFonts w:ascii="Candara" w:hAnsi="Candara"/>
          <w:sz w:val="22"/>
          <w:szCs w:val="22"/>
        </w:rPr>
        <w:t xml:space="preserve"> – until the requirement relaxes. The apron may be replaced with a button up top, but </w:t>
      </w:r>
      <w:r>
        <w:rPr>
          <w:rFonts w:ascii="Candara" w:hAnsi="Candara"/>
          <w:sz w:val="22"/>
          <w:szCs w:val="22"/>
        </w:rPr>
        <w:t>I</w:t>
      </w:r>
      <w:r w:rsidR="003465CD" w:rsidRPr="00E8221F">
        <w:rPr>
          <w:rFonts w:ascii="Candara" w:hAnsi="Candara"/>
          <w:sz w:val="22"/>
          <w:szCs w:val="22"/>
        </w:rPr>
        <w:t xml:space="preserve"> will wear gloves</w:t>
      </w:r>
      <w:r>
        <w:rPr>
          <w:rFonts w:ascii="Candara" w:hAnsi="Candara"/>
          <w:sz w:val="22"/>
          <w:szCs w:val="22"/>
        </w:rPr>
        <w:t xml:space="preserve"> and a mask</w:t>
      </w:r>
      <w:r w:rsidR="003465CD" w:rsidRPr="00E8221F">
        <w:rPr>
          <w:rFonts w:ascii="Candara" w:hAnsi="Candara"/>
          <w:sz w:val="22"/>
          <w:szCs w:val="22"/>
        </w:rPr>
        <w:t xml:space="preserve">. </w:t>
      </w:r>
    </w:p>
    <w:p w14:paraId="4BE400A9" w14:textId="69089AEB" w:rsidR="003465CD" w:rsidRPr="00E8221F" w:rsidRDefault="003465CD" w:rsidP="003465CD">
      <w:pPr>
        <w:spacing w:after="160" w:line="259" w:lineRule="auto"/>
        <w:rPr>
          <w:rFonts w:ascii="Candara" w:hAnsi="Candara"/>
          <w:sz w:val="22"/>
          <w:szCs w:val="22"/>
        </w:rPr>
      </w:pPr>
      <w:r w:rsidRPr="00E8221F">
        <w:rPr>
          <w:rFonts w:ascii="Candara" w:hAnsi="Candara"/>
          <w:sz w:val="22"/>
          <w:szCs w:val="22"/>
        </w:rPr>
        <w:t xml:space="preserve">The </w:t>
      </w:r>
      <w:r w:rsidR="0008257A">
        <w:rPr>
          <w:rFonts w:ascii="Candara" w:hAnsi="Candara"/>
          <w:sz w:val="22"/>
          <w:szCs w:val="22"/>
        </w:rPr>
        <w:t>reiki session</w:t>
      </w:r>
      <w:r w:rsidRPr="00E8221F">
        <w:rPr>
          <w:rFonts w:ascii="Candara" w:hAnsi="Candara"/>
          <w:sz w:val="22"/>
          <w:szCs w:val="22"/>
        </w:rPr>
        <w:t xml:space="preserve"> will continue as per usual, though </w:t>
      </w:r>
      <w:r w:rsidR="0008257A">
        <w:rPr>
          <w:rFonts w:ascii="Candara" w:hAnsi="Candara"/>
          <w:sz w:val="22"/>
          <w:szCs w:val="22"/>
        </w:rPr>
        <w:t xml:space="preserve">I </w:t>
      </w:r>
      <w:r w:rsidRPr="00E8221F">
        <w:rPr>
          <w:rFonts w:ascii="Candara" w:hAnsi="Candara"/>
          <w:sz w:val="22"/>
          <w:szCs w:val="22"/>
        </w:rPr>
        <w:t>would recommend not chatting to avoid drople</w:t>
      </w:r>
      <w:r>
        <w:rPr>
          <w:rFonts w:ascii="Candara" w:hAnsi="Candara"/>
          <w:sz w:val="22"/>
          <w:szCs w:val="22"/>
        </w:rPr>
        <w:t>t formation.</w:t>
      </w:r>
    </w:p>
    <w:p w14:paraId="0E66944C" w14:textId="77777777" w:rsidR="003465CD" w:rsidRPr="00E8221F" w:rsidRDefault="003465CD" w:rsidP="003465CD">
      <w:pPr>
        <w:spacing w:after="160" w:line="259" w:lineRule="auto"/>
        <w:rPr>
          <w:rFonts w:ascii="Candara" w:hAnsi="Candara"/>
          <w:sz w:val="22"/>
          <w:szCs w:val="22"/>
        </w:rPr>
      </w:pPr>
      <w:r w:rsidRPr="00E8221F">
        <w:rPr>
          <w:rFonts w:ascii="Candara" w:hAnsi="Candara"/>
          <w:sz w:val="22"/>
          <w:szCs w:val="22"/>
        </w:rPr>
        <w:t xml:space="preserve">Payment ideally </w:t>
      </w:r>
      <w:r>
        <w:rPr>
          <w:rFonts w:ascii="Candara" w:hAnsi="Candara"/>
          <w:sz w:val="22"/>
          <w:szCs w:val="22"/>
        </w:rPr>
        <w:t>should</w:t>
      </w:r>
      <w:r w:rsidRPr="00E8221F">
        <w:rPr>
          <w:rFonts w:ascii="Candara" w:hAnsi="Candara"/>
          <w:sz w:val="22"/>
          <w:szCs w:val="22"/>
        </w:rPr>
        <w:t xml:space="preserve"> be made prior to the appointment via Direct Transfer or PayPal to avoid touching card machines or money.</w:t>
      </w:r>
    </w:p>
    <w:p w14:paraId="2909BFEF" w14:textId="5E1255CD" w:rsidR="009D35C2" w:rsidRPr="003465CD" w:rsidRDefault="003465CD" w:rsidP="0008257A">
      <w:pPr>
        <w:spacing w:after="160" w:line="259" w:lineRule="auto"/>
        <w:rPr>
          <w:rFonts w:ascii="Candara" w:hAnsi="Candara"/>
          <w:b/>
          <w:bCs/>
          <w:color w:val="2F5496" w:themeColor="accent1" w:themeShade="BF"/>
          <w:sz w:val="28"/>
          <w:szCs w:val="28"/>
        </w:rPr>
      </w:pPr>
      <w:r w:rsidRPr="00E8221F">
        <w:rPr>
          <w:rFonts w:ascii="Candara" w:hAnsi="Candara"/>
          <w:sz w:val="22"/>
          <w:szCs w:val="22"/>
        </w:rPr>
        <w:t xml:space="preserve">There will be an approximate 30-minute gap between clients, to enable disinfection of the practice space, </w:t>
      </w:r>
      <w:r>
        <w:rPr>
          <w:rFonts w:ascii="Candara" w:hAnsi="Candara"/>
          <w:sz w:val="22"/>
          <w:szCs w:val="22"/>
        </w:rPr>
        <w:t xml:space="preserve">therapy </w:t>
      </w:r>
      <w:r w:rsidRPr="00E8221F">
        <w:rPr>
          <w:rFonts w:ascii="Candara" w:hAnsi="Candara"/>
          <w:sz w:val="22"/>
          <w:szCs w:val="22"/>
        </w:rPr>
        <w:t xml:space="preserve">table </w:t>
      </w:r>
      <w:r>
        <w:rPr>
          <w:rFonts w:ascii="Candara" w:hAnsi="Candara"/>
          <w:sz w:val="22"/>
          <w:szCs w:val="22"/>
        </w:rPr>
        <w:t>and</w:t>
      </w:r>
      <w:r w:rsidRPr="00E8221F">
        <w:rPr>
          <w:rFonts w:ascii="Candara" w:hAnsi="Candara"/>
          <w:sz w:val="22"/>
          <w:szCs w:val="22"/>
        </w:rPr>
        <w:t xml:space="preserve"> equipment, hallways and bathrooms etc, with enough time to dry and take effect. </w:t>
      </w:r>
    </w:p>
    <w:p w14:paraId="7614F323" w14:textId="77777777" w:rsidR="009D35C2" w:rsidRDefault="009D35C2" w:rsidP="009D35C2"/>
    <w:sectPr w:rsidR="009D35C2" w:rsidSect="00E727CA">
      <w:pgSz w:w="11900" w:h="16840"/>
      <w:pgMar w:top="79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2D24EB" w14:textId="77777777" w:rsidR="00BC7BE3" w:rsidRDefault="00BC7BE3" w:rsidP="009D35C2">
      <w:r>
        <w:separator/>
      </w:r>
    </w:p>
  </w:endnote>
  <w:endnote w:type="continuationSeparator" w:id="0">
    <w:p w14:paraId="2F740587" w14:textId="77777777" w:rsidR="00BC7BE3" w:rsidRDefault="00BC7BE3" w:rsidP="009D3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19A844" w14:textId="77777777" w:rsidR="00BC7BE3" w:rsidRDefault="00BC7BE3" w:rsidP="009D35C2">
      <w:r>
        <w:separator/>
      </w:r>
    </w:p>
  </w:footnote>
  <w:footnote w:type="continuationSeparator" w:id="0">
    <w:p w14:paraId="47C20BD8" w14:textId="77777777" w:rsidR="00BC7BE3" w:rsidRDefault="00BC7BE3" w:rsidP="009D35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4186E"/>
    <w:multiLevelType w:val="hybridMultilevel"/>
    <w:tmpl w:val="D23A8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66589"/>
    <w:multiLevelType w:val="hybridMultilevel"/>
    <w:tmpl w:val="12B87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A6477"/>
    <w:multiLevelType w:val="hybridMultilevel"/>
    <w:tmpl w:val="05B0B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73305"/>
    <w:multiLevelType w:val="hybridMultilevel"/>
    <w:tmpl w:val="10200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F6F57"/>
    <w:multiLevelType w:val="hybridMultilevel"/>
    <w:tmpl w:val="59C66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B5AE1"/>
    <w:multiLevelType w:val="hybridMultilevel"/>
    <w:tmpl w:val="6F76A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DD0536"/>
    <w:multiLevelType w:val="hybridMultilevel"/>
    <w:tmpl w:val="211CB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4604C3"/>
    <w:multiLevelType w:val="hybridMultilevel"/>
    <w:tmpl w:val="97506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BE02B9"/>
    <w:multiLevelType w:val="hybridMultilevel"/>
    <w:tmpl w:val="3B825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8"/>
  </w:num>
  <w:num w:numId="5">
    <w:abstractNumId w:val="4"/>
  </w:num>
  <w:num w:numId="6">
    <w:abstractNumId w:val="5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252"/>
    <w:rsid w:val="0008257A"/>
    <w:rsid w:val="000D7281"/>
    <w:rsid w:val="00181BBD"/>
    <w:rsid w:val="002B393D"/>
    <w:rsid w:val="003465CD"/>
    <w:rsid w:val="004C3A27"/>
    <w:rsid w:val="00674252"/>
    <w:rsid w:val="009D35C2"/>
    <w:rsid w:val="00B85903"/>
    <w:rsid w:val="00BC7BE3"/>
    <w:rsid w:val="00C0732C"/>
    <w:rsid w:val="00C90CAF"/>
    <w:rsid w:val="00D24EF6"/>
    <w:rsid w:val="00E7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2C683"/>
  <w15:chartTrackingRefBased/>
  <w15:docId w15:val="{54ADDA17-69C5-8F49-BF87-ADB014159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42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7425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674252"/>
    <w:rPr>
      <w:color w:val="0000FF"/>
      <w:u w:val="single"/>
    </w:rPr>
  </w:style>
  <w:style w:type="table" w:styleId="TableGrid">
    <w:name w:val="Table Grid"/>
    <w:basedOn w:val="TableNormal"/>
    <w:uiPriority w:val="39"/>
    <w:rsid w:val="009D35C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370</Words>
  <Characters>2111</Characters>
  <Application>Microsoft Office Word</Application>
  <DocSecurity>0</DocSecurity>
  <Lines>17</Lines>
  <Paragraphs>4</Paragraphs>
  <ScaleCrop>false</ScaleCrop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Mercer</dc:creator>
  <cp:keywords/>
  <dc:description/>
  <cp:lastModifiedBy>Samantha Goddard</cp:lastModifiedBy>
  <cp:revision>2</cp:revision>
  <dcterms:created xsi:type="dcterms:W3CDTF">2020-06-21T09:22:00Z</dcterms:created>
  <dcterms:modified xsi:type="dcterms:W3CDTF">2020-06-21T09:22:00Z</dcterms:modified>
</cp:coreProperties>
</file>